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68" w:rsidRPr="00783841" w:rsidRDefault="00667068" w:rsidP="0066706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Медицинские мероприятия, проводимые в рамках </w:t>
      </w:r>
      <w:r w:rsid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диспансеризации</w:t>
      </w: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направлены на: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гиперхолестеринемию</w:t>
      </w:r>
      <w:proofErr w:type="spellEnd"/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хронических инфекционных заболеваний, оценку репродуктивного здоровья и репродуктивных установок, а также риска потребления наркотических средств и психотропных веществ без назначения врача;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проведение профилактического консультирования граждан с выявленными хроническими неинфекционными заболеваниями и факторами риска их развития;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Профилактический медицинский осмотр проводится ежегодно: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качестве самостоятельного мероприятия;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рамках диспансеризации;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рамках диспансерного наблюдения (при проведении первого в текущем году диспансерного приема (осмотра, консультации).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Диспансеризация проводится: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1 раз в три года в возрасте от 18 до 39 лет включительно; </w:t>
      </w:r>
    </w:p>
    <w:p w:rsidR="00667068" w:rsidRPr="00783841" w:rsidRDefault="00667068" w:rsidP="0066706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ежегодно в возрасте 40 лет и старше, а также в отношении отдельных категорий граждан, включая: </w:t>
      </w:r>
    </w:p>
    <w:p w:rsidR="00667068" w:rsidRPr="00783841" w:rsidRDefault="00667068" w:rsidP="00783841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</w:t>
      </w:r>
      <w:r w:rsid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противоправных действий);</w:t>
      </w:r>
    </w:p>
    <w:p w:rsidR="00667068" w:rsidRPr="00783841" w:rsidRDefault="00667068" w:rsidP="0066706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67068" w:rsidRPr="00783841" w:rsidRDefault="00667068" w:rsidP="00783841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</w:t>
      </w:r>
      <w:r w:rsid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 их противоправных действий);</w:t>
      </w:r>
    </w:p>
    <w:p w:rsidR="00667068" w:rsidRPr="00783841" w:rsidRDefault="00667068" w:rsidP="0066706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67068" w:rsidRPr="00783841" w:rsidRDefault="00667068" w:rsidP="00783841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</w:t>
      </w:r>
      <w:r w:rsid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 их противоправных действий);</w:t>
      </w:r>
    </w:p>
    <w:p w:rsidR="00667068" w:rsidRPr="00783841" w:rsidRDefault="00667068" w:rsidP="00783841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</w:t>
      </w:r>
      <w:r w:rsid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рости или пенсии за выслугу лет;</w:t>
      </w:r>
    </w:p>
    <w:p w:rsidR="00667068" w:rsidRPr="00783841" w:rsidRDefault="00667068" w:rsidP="0066706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B684B" w:rsidRPr="00783841" w:rsidRDefault="00667068" w:rsidP="00783841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Годом прохождения диспансеризации считается календарный год, в котором гражданин достигает соответствующего возраста. </w:t>
      </w:r>
    </w:p>
    <w:p w:rsidR="00783841" w:rsidRDefault="00783841" w:rsidP="0078384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</w:rPr>
      </w:pPr>
    </w:p>
    <w:p w:rsidR="00783841" w:rsidRPr="00783841" w:rsidRDefault="00783841" w:rsidP="0078384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783841">
        <w:rPr>
          <w:sz w:val="28"/>
        </w:rPr>
        <w:t xml:space="preserve">Профилактический медицинский осмотр и диспансеризация проводятся в рамках </w:t>
      </w:r>
      <w:hyperlink r:id="rId4" w:history="1">
        <w:r w:rsidRPr="00783841">
          <w:rPr>
            <w:rStyle w:val="a4"/>
            <w:sz w:val="28"/>
          </w:rPr>
          <w:t>программы</w:t>
        </w:r>
      </w:hyperlink>
      <w:r w:rsidRPr="00783841">
        <w:rPr>
          <w:sz w:val="28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783841" w:rsidRPr="00783841" w:rsidRDefault="00783841" w:rsidP="00783841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783841">
        <w:rPr>
          <w:sz w:val="28"/>
        </w:rPr>
        <w:t xml:space="preserve">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не 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</w:t>
      </w:r>
      <w:r w:rsidRPr="00783841">
        <w:rPr>
          <w:sz w:val="28"/>
        </w:rPr>
        <w:lastRenderedPageBreak/>
        <w:t>медицинской бригады, организованной в структуре иной медицинской организации (включая место работы и учебы).</w:t>
      </w:r>
    </w:p>
    <w:p w:rsidR="00783841" w:rsidRPr="00783841" w:rsidRDefault="00783841" w:rsidP="00783841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783841">
        <w:rPr>
          <w:sz w:val="28"/>
        </w:rP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5" w:history="1">
        <w:r w:rsidRPr="00783841">
          <w:rPr>
            <w:rStyle w:val="a4"/>
            <w:sz w:val="28"/>
          </w:rPr>
          <w:t>Порядком</w:t>
        </w:r>
      </w:hyperlink>
      <w:r w:rsidRPr="00783841">
        <w:rPr>
          <w:sz w:val="28"/>
        </w:rPr>
        <w:t xml:space="preserve"> выдачи медицинскими организациями справок и медицинских заключений</w:t>
      </w:r>
    </w:p>
    <w:p w:rsidR="00783841" w:rsidRPr="00783841" w:rsidRDefault="00783841" w:rsidP="00783841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783841">
        <w:rPr>
          <w:sz w:val="28"/>
        </w:rPr>
        <w:t>Ветераны боевых действий имеют право на прохождение профилактических медицинских осмотров и диспансеризации во внеочередном порядке</w:t>
      </w:r>
    </w:p>
    <w:p w:rsidR="00783841" w:rsidRPr="00783841" w:rsidRDefault="00783841" w:rsidP="00783841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783841">
        <w:rPr>
          <w:sz w:val="28"/>
        </w:rPr>
        <w:t>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</w:t>
      </w:r>
    </w:p>
    <w:p w:rsidR="00783841" w:rsidRPr="00783841" w:rsidRDefault="00783841" w:rsidP="00783841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783841">
        <w:rPr>
          <w:sz w:val="28"/>
        </w:rP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FF0A3D" w:rsidRDefault="00FF0A3D" w:rsidP="00FF0A3D">
      <w:pPr>
        <w:pStyle w:val="a3"/>
        <w:spacing w:before="0" w:beforeAutospacing="0" w:after="0" w:afterAutospacing="0" w:line="288" w:lineRule="atLeast"/>
        <w:jc w:val="both"/>
        <w:rPr>
          <w:sz w:val="28"/>
        </w:rPr>
      </w:pPr>
    </w:p>
    <w:p w:rsidR="00FF0A3D" w:rsidRPr="00FF0A3D" w:rsidRDefault="00FF0A3D" w:rsidP="00FF0A3D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</w:rPr>
      </w:pPr>
      <w:r w:rsidRPr="00FF0A3D">
        <w:rPr>
          <w:sz w:val="28"/>
        </w:rPr>
        <w:t>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условиях, с пометкой "Профилактический медицинский осмотр" или "Диспансеризация".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</w:p>
    <w:p w:rsidR="00FF0A3D" w:rsidRPr="00FF0A3D" w:rsidRDefault="00FF0A3D" w:rsidP="00FF0A3D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В случае использования в медицинской организации медицинской информационной системы медицинской организации  или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</w:t>
      </w:r>
      <w:r w:rsidRPr="00FF0A3D">
        <w:rPr>
          <w:sz w:val="28"/>
        </w:rPr>
        <w:lastRenderedPageBreak/>
        <w:t xml:space="preserve">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6" w:history="1">
        <w:r w:rsidRPr="00FF0A3D">
          <w:rPr>
            <w:rStyle w:val="a4"/>
            <w:sz w:val="28"/>
          </w:rPr>
          <w:t>частью 5 статьи 91</w:t>
        </w:r>
      </w:hyperlink>
      <w:r w:rsidRPr="00FF0A3D">
        <w:rPr>
          <w:sz w:val="28"/>
        </w:rPr>
        <w:t xml:space="preserve"> Федерального закона N 323-ФЗ. </w:t>
      </w:r>
    </w:p>
    <w:p w:rsidR="00FF0A3D" w:rsidRPr="00FF0A3D" w:rsidRDefault="00FF0A3D" w:rsidP="00FF0A3D">
      <w:pPr>
        <w:pStyle w:val="a3"/>
        <w:spacing w:before="0" w:beforeAutospacing="0" w:after="0" w:afterAutospacing="0" w:line="288" w:lineRule="atLeast"/>
        <w:jc w:val="both"/>
        <w:rPr>
          <w:sz w:val="28"/>
        </w:rPr>
      </w:pPr>
      <w:r w:rsidRPr="00FF0A3D">
        <w:rPr>
          <w:sz w:val="28"/>
        </w:rPr>
        <w:t xml:space="preserve">  </w:t>
      </w:r>
    </w:p>
    <w:p w:rsidR="00FF0A3D" w:rsidRPr="00FF0A3D" w:rsidRDefault="00FF0A3D" w:rsidP="00FF0A3D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</w:t>
      </w:r>
      <w:proofErr w:type="spellStart"/>
      <w:r w:rsidRPr="00FF0A3D">
        <w:rPr>
          <w:sz w:val="28"/>
        </w:rPr>
        <w:t>гиперхолестеринемия</w:t>
      </w:r>
      <w:proofErr w:type="spellEnd"/>
      <w:r w:rsidRPr="00FF0A3D">
        <w:rPr>
          <w:sz w:val="28"/>
        </w:rPr>
        <w:t xml:space="preserve"> с уровнем общего холестерина 8 </w:t>
      </w:r>
      <w:proofErr w:type="spellStart"/>
      <w:r w:rsidRPr="00FF0A3D">
        <w:rPr>
          <w:sz w:val="28"/>
        </w:rPr>
        <w:t>ммоль</w:t>
      </w:r>
      <w:proofErr w:type="spellEnd"/>
      <w:r w:rsidRPr="00FF0A3D">
        <w:rPr>
          <w:sz w:val="28"/>
        </w:rPr>
        <w:t xml:space="preserve">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 w:rsidRPr="00FF0A3D">
        <w:rPr>
          <w:sz w:val="28"/>
        </w:rPr>
        <w:t>ммоль</w:t>
      </w:r>
      <w:proofErr w:type="spellEnd"/>
      <w:r w:rsidRPr="00FF0A3D">
        <w:rPr>
          <w:sz w:val="28"/>
        </w:rPr>
        <w:t xml:space="preserve">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proofErr w:type="spellStart"/>
      <w:r w:rsidRPr="00FF0A3D">
        <w:rPr>
          <w:sz w:val="28"/>
        </w:rPr>
        <w:t>IIIа</w:t>
      </w:r>
      <w:proofErr w:type="spellEnd"/>
      <w:r w:rsidRPr="00FF0A3D">
        <w:rPr>
          <w:sz w:val="28"/>
        </w:rP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proofErr w:type="spellStart"/>
      <w:r w:rsidRPr="00FF0A3D">
        <w:rPr>
          <w:sz w:val="28"/>
        </w:rPr>
        <w:lastRenderedPageBreak/>
        <w:t>IIIб</w:t>
      </w:r>
      <w:proofErr w:type="spellEnd"/>
      <w:r w:rsidRPr="00FF0A3D">
        <w:rPr>
          <w:sz w:val="28"/>
        </w:rPr>
        <w:t xml:space="preserve">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Граждане с </w:t>
      </w:r>
      <w:proofErr w:type="spellStart"/>
      <w:r w:rsidRPr="00FF0A3D">
        <w:rPr>
          <w:sz w:val="28"/>
        </w:rPr>
        <w:t>IIIа</w:t>
      </w:r>
      <w:proofErr w:type="spellEnd"/>
      <w:r w:rsidRPr="00FF0A3D">
        <w:rPr>
          <w:sz w:val="28"/>
        </w:rPr>
        <w:t xml:space="preserve"> и </w:t>
      </w:r>
      <w:proofErr w:type="spellStart"/>
      <w:r w:rsidRPr="00FF0A3D">
        <w:rPr>
          <w:sz w:val="28"/>
        </w:rPr>
        <w:t>IIIб</w:t>
      </w:r>
      <w:proofErr w:type="spellEnd"/>
      <w:r w:rsidRPr="00FF0A3D">
        <w:rPr>
          <w:sz w:val="28"/>
        </w:rPr>
        <w:t xml:space="preserve">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</w:t>
      </w:r>
      <w:proofErr w:type="spellStart"/>
      <w:r w:rsidRPr="00FF0A3D">
        <w:rPr>
          <w:sz w:val="28"/>
        </w:rPr>
        <w:t>IIIа</w:t>
      </w:r>
      <w:proofErr w:type="spellEnd"/>
      <w:r w:rsidRPr="00FF0A3D">
        <w:rPr>
          <w:sz w:val="28"/>
        </w:rPr>
        <w:t xml:space="preserve"> группу здоровья.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r:id="rId7" w:history="1">
        <w:r w:rsidRPr="00FF0A3D">
          <w:rPr>
            <w:rStyle w:val="a4"/>
            <w:sz w:val="28"/>
          </w:rPr>
          <w:t>приложением N 2</w:t>
        </w:r>
      </w:hyperlink>
      <w:r w:rsidRPr="00FF0A3D">
        <w:rPr>
          <w:sz w:val="28"/>
        </w:rPr>
        <w:t xml:space="preserve"> к настоящему порядку.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F0A3D">
        <w:rPr>
          <w:sz w:val="28"/>
        </w:rPr>
        <w:t xml:space="preserve"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 </w:t>
      </w:r>
    </w:p>
    <w:p w:rsidR="00FF0A3D" w:rsidRPr="00FF0A3D" w:rsidRDefault="00FF0A3D" w:rsidP="00FF0A3D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bookmarkStart w:id="0" w:name="_GoBack"/>
      <w:bookmarkEnd w:id="0"/>
      <w:r w:rsidRPr="00FF0A3D">
        <w:rPr>
          <w:sz w:val="28"/>
        </w:rPr>
        <w:t xml:space="preserve">Уполномоченное лицо страховой медицинской организации не реже одного раза в квартал осуществляет информирование застрахованных лиц, </w:t>
      </w:r>
      <w:r w:rsidRPr="00FF0A3D">
        <w:rPr>
          <w:sz w:val="28"/>
        </w:rPr>
        <w:lastRenderedPageBreak/>
        <w:t xml:space="preserve">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8" w:history="1">
        <w:r w:rsidRPr="00FF0A3D">
          <w:rPr>
            <w:rStyle w:val="a4"/>
            <w:sz w:val="28"/>
          </w:rPr>
          <w:t>Правилами</w:t>
        </w:r>
      </w:hyperlink>
      <w:r w:rsidRPr="00FF0A3D">
        <w:rPr>
          <w:sz w:val="28"/>
        </w:rPr>
        <w:t xml:space="preserve"> обязательного медицинского страхования. </w:t>
      </w:r>
    </w:p>
    <w:p w:rsidR="00783841" w:rsidRPr="00FF0A3D" w:rsidRDefault="00783841" w:rsidP="00783841">
      <w:pPr>
        <w:rPr>
          <w:rFonts w:ascii="Times New Roman" w:hAnsi="Times New Roman" w:cs="Times New Roman"/>
          <w:sz w:val="36"/>
          <w:szCs w:val="28"/>
        </w:rPr>
      </w:pPr>
    </w:p>
    <w:sectPr w:rsidR="00783841" w:rsidRPr="00FF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25"/>
    <w:rsid w:val="000B684B"/>
    <w:rsid w:val="002356B5"/>
    <w:rsid w:val="00667068"/>
    <w:rsid w:val="00783841"/>
    <w:rsid w:val="00843125"/>
    <w:rsid w:val="00FF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795695"/>
  <w15:chartTrackingRefBased/>
  <w15:docId w15:val="{C775AA00-3138-484C-90BF-2934378F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38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392&amp;dst=100022&amp;field=134&amp;date=21.05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3648&amp;dst=102361&amp;field=134&amp;date=21.05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556&amp;dst=249&amp;field=134&amp;date=21.05.2026" TargetMode="External"/><Relationship Id="rId5" Type="http://schemas.openxmlformats.org/officeDocument/2006/relationships/hyperlink" Target="https://login.consultant.ru/link/?req=doc&amp;base=LAW&amp;n=401289&amp;dst=100011&amp;field=134&amp;date=21.05.202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141711&amp;dst=100068&amp;field=134&amp;date=21.05.202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SvetaV</dc:creator>
  <cp:keywords/>
  <dc:description/>
  <cp:lastModifiedBy>SvetaV</cp:lastModifiedBy>
  <cp:revision>4</cp:revision>
  <dcterms:created xsi:type="dcterms:W3CDTF">2026-05-21T08:57:00Z</dcterms:created>
  <dcterms:modified xsi:type="dcterms:W3CDTF">2026-05-21T09:09:00Z</dcterms:modified>
</cp:coreProperties>
</file>